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962"/>
        <w:gridCol w:w="2970"/>
        <w:gridCol w:w="2628"/>
      </w:tblGrid>
      <w:tr w:rsidR="00A359D9" w14:paraId="0E7A12CC" w14:textId="77777777" w:rsidTr="006B612D">
        <w:tc>
          <w:tcPr>
            <w:tcW w:w="11016" w:type="dxa"/>
            <w:gridSpan w:val="4"/>
          </w:tcPr>
          <w:p w14:paraId="48E4D988" w14:textId="77777777" w:rsidR="00A359D9" w:rsidRPr="00A359D9" w:rsidRDefault="00A359D9" w:rsidP="00A359D9">
            <w:pPr>
              <w:jc w:val="center"/>
              <w:rPr>
                <w:b/>
                <w:sz w:val="36"/>
                <w:szCs w:val="36"/>
              </w:rPr>
            </w:pPr>
            <w:r w:rsidRPr="00A359D9">
              <w:rPr>
                <w:b/>
                <w:sz w:val="36"/>
                <w:szCs w:val="36"/>
              </w:rPr>
              <w:t>Measurable</w:t>
            </w:r>
            <w:r>
              <w:rPr>
                <w:b/>
                <w:sz w:val="36"/>
                <w:szCs w:val="36"/>
              </w:rPr>
              <w:t xml:space="preserve"> and Rigorous</w:t>
            </w:r>
            <w:r w:rsidRPr="00A359D9">
              <w:rPr>
                <w:b/>
                <w:sz w:val="36"/>
                <w:szCs w:val="36"/>
              </w:rPr>
              <w:t xml:space="preserve"> Objectives</w:t>
            </w:r>
          </w:p>
        </w:tc>
      </w:tr>
      <w:tr w:rsidR="00A359D9" w14:paraId="43506BCD" w14:textId="77777777" w:rsidTr="006B612D">
        <w:tc>
          <w:tcPr>
            <w:tcW w:w="2456" w:type="dxa"/>
          </w:tcPr>
          <w:p w14:paraId="7C2FCE28" w14:textId="77777777" w:rsidR="00A359D9" w:rsidRPr="005F234A" w:rsidRDefault="00A359D9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What is it?</w:t>
            </w:r>
          </w:p>
        </w:tc>
        <w:tc>
          <w:tcPr>
            <w:tcW w:w="8560" w:type="dxa"/>
            <w:gridSpan w:val="3"/>
          </w:tcPr>
          <w:p w14:paraId="5104E19F" w14:textId="5A453245" w:rsidR="00285D5B" w:rsidRPr="00B549B4" w:rsidRDefault="005F234A" w:rsidP="00B549B4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 xml:space="preserve">     </w:t>
            </w:r>
            <w:r w:rsidR="003D5557" w:rsidRPr="005F234A">
              <w:rPr>
                <w:sz w:val="28"/>
                <w:szCs w:val="28"/>
              </w:rPr>
              <w:t>Learning objectives are brief, clear, specific statements of what learners will be able to perform at the end of the instructional activities.</w:t>
            </w:r>
            <w:r w:rsidR="00DF753B" w:rsidRPr="005F234A">
              <w:rPr>
                <w:sz w:val="28"/>
                <w:szCs w:val="28"/>
                <w:vertAlign w:val="superscript"/>
              </w:rPr>
              <w:t>1</w:t>
            </w:r>
            <w:r w:rsidR="003D5557" w:rsidRPr="005F234A">
              <w:rPr>
                <w:sz w:val="28"/>
                <w:szCs w:val="28"/>
              </w:rPr>
              <w:t xml:space="preserve"> </w:t>
            </w:r>
            <w:r w:rsidR="00285D5B" w:rsidRPr="005F234A">
              <w:rPr>
                <w:sz w:val="28"/>
                <w:szCs w:val="28"/>
              </w:rPr>
              <w:t xml:space="preserve">Good learning objectives shouldn’t be too abstract (“the students will </w:t>
            </w:r>
            <w:r w:rsidRPr="005F234A">
              <w:rPr>
                <w:sz w:val="28"/>
                <w:szCs w:val="28"/>
              </w:rPr>
              <w:t>understand</w:t>
            </w:r>
            <w:r w:rsidR="00285D5B" w:rsidRPr="005F234A">
              <w:rPr>
                <w:sz w:val="28"/>
                <w:szCs w:val="28"/>
              </w:rPr>
              <w:t xml:space="preserve"> what good literature is”); too narrow (“the students will know what a ground is”); or be restricted to lower-level cognitive skills (“the student will be able to name the countries of Africa”)</w:t>
            </w:r>
            <w:proofErr w:type="gramStart"/>
            <w:r w:rsidR="00285D5B" w:rsidRPr="005F234A">
              <w:rPr>
                <w:sz w:val="28"/>
                <w:szCs w:val="28"/>
              </w:rPr>
              <w:t>.</w:t>
            </w:r>
            <w:r w:rsidR="00B549B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549B4">
              <w:rPr>
                <w:sz w:val="28"/>
                <w:szCs w:val="28"/>
                <w:vertAlign w:val="superscript"/>
              </w:rPr>
              <w:t xml:space="preserve">   </w:t>
            </w:r>
            <w:r w:rsidR="00B549B4">
              <w:rPr>
                <w:sz w:val="28"/>
                <w:szCs w:val="28"/>
              </w:rPr>
              <w:t>To reach this level of specificity often requires several iterations</w:t>
            </w:r>
            <w:r w:rsidR="00B549B4">
              <w:rPr>
                <w:sz w:val="28"/>
                <w:szCs w:val="28"/>
                <w:vertAlign w:val="superscript"/>
              </w:rPr>
              <w:t>3</w:t>
            </w:r>
            <w:r w:rsidR="00B549B4">
              <w:rPr>
                <w:sz w:val="28"/>
                <w:szCs w:val="28"/>
              </w:rPr>
              <w:t xml:space="preserve">.  </w:t>
            </w:r>
          </w:p>
        </w:tc>
      </w:tr>
      <w:tr w:rsidR="00DF753B" w14:paraId="43BAA3ED" w14:textId="77777777" w:rsidTr="006B612D">
        <w:trPr>
          <w:trHeight w:val="1688"/>
        </w:trPr>
        <w:tc>
          <w:tcPr>
            <w:tcW w:w="2456" w:type="dxa"/>
          </w:tcPr>
          <w:p w14:paraId="7F44658B" w14:textId="77777777" w:rsidR="00DF753B" w:rsidRPr="005F234A" w:rsidRDefault="00DF753B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Purpose and Value</w:t>
            </w:r>
          </w:p>
        </w:tc>
        <w:tc>
          <w:tcPr>
            <w:tcW w:w="8560" w:type="dxa"/>
            <w:gridSpan w:val="3"/>
          </w:tcPr>
          <w:p w14:paraId="7DF89009" w14:textId="6FE93D06" w:rsidR="00DF753B" w:rsidRPr="005F234A" w:rsidRDefault="005F234A" w:rsidP="005F234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F753B" w:rsidRPr="005F234A">
              <w:rPr>
                <w:sz w:val="28"/>
                <w:szCs w:val="28"/>
              </w:rPr>
              <w:t xml:space="preserve">“When teachers post clear, observable objectives, students learn more effectively because they know what they’re supposed to be learning and why that learning is important to them; additionally, teachers teach more effectively when students </w:t>
            </w:r>
            <w:r w:rsidR="00952C06" w:rsidRPr="005F234A">
              <w:rPr>
                <w:sz w:val="28"/>
                <w:szCs w:val="28"/>
              </w:rPr>
              <w:t>have the same information” .</w:t>
            </w:r>
            <w:r w:rsidR="00B549B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6B612D" w14:paraId="27EF3651" w14:textId="77777777" w:rsidTr="005F234A">
        <w:trPr>
          <w:trHeight w:val="341"/>
        </w:trPr>
        <w:tc>
          <w:tcPr>
            <w:tcW w:w="2456" w:type="dxa"/>
            <w:vMerge w:val="restart"/>
          </w:tcPr>
          <w:p w14:paraId="6A2FA246" w14:textId="10DDC6B7" w:rsidR="006B612D" w:rsidRPr="005F234A" w:rsidRDefault="006B612D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A Clear Guide to Writing Objective Statements</w:t>
            </w:r>
            <w:r w:rsidR="00B549B4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14:paraId="407135D7" w14:textId="77777777" w:rsidR="006B612D" w:rsidRPr="000E65D6" w:rsidRDefault="006B612D" w:rsidP="000E65D6">
            <w:pPr>
              <w:jc w:val="center"/>
              <w:rPr>
                <w:b/>
                <w:sz w:val="28"/>
                <w:szCs w:val="28"/>
              </w:rPr>
            </w:pPr>
            <w:r w:rsidRPr="005F234A">
              <w:rPr>
                <w:b/>
                <w:sz w:val="28"/>
                <w:szCs w:val="28"/>
              </w:rPr>
              <w:t>Behavior</w:t>
            </w:r>
            <w:r w:rsidR="00285D5B" w:rsidRPr="005F23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22B4DD9" w14:textId="77777777" w:rsidR="006B612D" w:rsidRPr="005F234A" w:rsidRDefault="006B612D" w:rsidP="005F234A">
            <w:pPr>
              <w:jc w:val="center"/>
              <w:rPr>
                <w:b/>
                <w:sz w:val="28"/>
                <w:szCs w:val="28"/>
              </w:rPr>
            </w:pPr>
            <w:r w:rsidRPr="005F234A">
              <w:rPr>
                <w:b/>
                <w:sz w:val="28"/>
                <w:szCs w:val="28"/>
              </w:rPr>
              <w:t>Condition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62566861" w14:textId="77777777" w:rsidR="006B612D" w:rsidRPr="005F234A" w:rsidRDefault="006B612D" w:rsidP="005F234A">
            <w:pPr>
              <w:jc w:val="center"/>
              <w:rPr>
                <w:b/>
                <w:sz w:val="28"/>
                <w:szCs w:val="28"/>
              </w:rPr>
            </w:pPr>
            <w:r w:rsidRPr="005F234A">
              <w:rPr>
                <w:b/>
                <w:sz w:val="28"/>
                <w:szCs w:val="28"/>
              </w:rPr>
              <w:t>Criterion</w:t>
            </w:r>
          </w:p>
        </w:tc>
      </w:tr>
      <w:tr w:rsidR="006B612D" w14:paraId="40ECBA7D" w14:textId="77777777" w:rsidTr="005F234A">
        <w:tc>
          <w:tcPr>
            <w:tcW w:w="2456" w:type="dxa"/>
            <w:vMerge/>
          </w:tcPr>
          <w:p w14:paraId="1F039C8A" w14:textId="77777777" w:rsidR="006B612D" w:rsidRPr="005F234A" w:rsidRDefault="006B612D" w:rsidP="005F2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68992F2D" w14:textId="77777777" w:rsidR="006B612D" w:rsidRPr="005F234A" w:rsidRDefault="006B612D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What students will be able to do</w:t>
            </w:r>
          </w:p>
        </w:tc>
        <w:tc>
          <w:tcPr>
            <w:tcW w:w="2970" w:type="dxa"/>
          </w:tcPr>
          <w:p w14:paraId="57B3B168" w14:textId="77777777" w:rsidR="006B612D" w:rsidRPr="005F234A" w:rsidRDefault="006B612D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How will they be able to do it</w:t>
            </w:r>
          </w:p>
        </w:tc>
        <w:tc>
          <w:tcPr>
            <w:tcW w:w="2628" w:type="dxa"/>
          </w:tcPr>
          <w:p w14:paraId="23A9B761" w14:textId="77777777" w:rsidR="006B612D" w:rsidRPr="005F234A" w:rsidRDefault="006B612D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Degree of accuracy observed</w:t>
            </w:r>
          </w:p>
        </w:tc>
      </w:tr>
      <w:tr w:rsidR="006B612D" w14:paraId="1B9618F7" w14:textId="77777777" w:rsidTr="005F234A">
        <w:tc>
          <w:tcPr>
            <w:tcW w:w="2456" w:type="dxa"/>
            <w:vMerge w:val="restart"/>
          </w:tcPr>
          <w:p w14:paraId="54BB145E" w14:textId="231D059D" w:rsidR="006B612D" w:rsidRPr="005F234A" w:rsidRDefault="006B612D" w:rsidP="005F234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234A">
              <w:rPr>
                <w:sz w:val="28"/>
                <w:szCs w:val="28"/>
              </w:rPr>
              <w:t>Examples</w:t>
            </w:r>
            <w:r w:rsidR="00B549B4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62" w:type="dxa"/>
          </w:tcPr>
          <w:p w14:paraId="28093484" w14:textId="77777777" w:rsidR="006B612D" w:rsidRPr="005F234A" w:rsidRDefault="006B612D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Students will create a time line of the main events at Gettysburg</w:t>
            </w:r>
          </w:p>
        </w:tc>
        <w:tc>
          <w:tcPr>
            <w:tcW w:w="2970" w:type="dxa"/>
          </w:tcPr>
          <w:p w14:paraId="043061AE" w14:textId="77777777" w:rsidR="006B612D" w:rsidRPr="005F234A" w:rsidRDefault="006B612D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After generating a graphic organizer of Chapter 5: A Decisive Battle</w:t>
            </w:r>
          </w:p>
        </w:tc>
        <w:tc>
          <w:tcPr>
            <w:tcW w:w="2628" w:type="dxa"/>
          </w:tcPr>
          <w:p w14:paraId="4F200CC1" w14:textId="77777777" w:rsidR="006B612D" w:rsidRPr="005F234A" w:rsidRDefault="006B612D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With a rating of 3 (out of 5) or better</w:t>
            </w:r>
          </w:p>
        </w:tc>
      </w:tr>
      <w:tr w:rsidR="006B612D" w14:paraId="4031371F" w14:textId="77777777" w:rsidTr="005F234A">
        <w:tc>
          <w:tcPr>
            <w:tcW w:w="2456" w:type="dxa"/>
            <w:vMerge/>
          </w:tcPr>
          <w:p w14:paraId="68486ED4" w14:textId="77777777" w:rsidR="006B612D" w:rsidRPr="005F234A" w:rsidRDefault="006B612D" w:rsidP="005F234A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3DD0B693" w14:textId="77777777" w:rsidR="006B612D" w:rsidRPr="005F234A" w:rsidRDefault="006B612D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Students will analyze and match each work with its correct genre</w:t>
            </w:r>
          </w:p>
        </w:tc>
        <w:tc>
          <w:tcPr>
            <w:tcW w:w="2970" w:type="dxa"/>
          </w:tcPr>
          <w:p w14:paraId="0AF8ED0A" w14:textId="77777777" w:rsidR="006B612D" w:rsidRPr="005F234A" w:rsidRDefault="006B612D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Given four works of short fiction of contrasting genres</w:t>
            </w:r>
          </w:p>
        </w:tc>
        <w:tc>
          <w:tcPr>
            <w:tcW w:w="2628" w:type="dxa"/>
          </w:tcPr>
          <w:p w14:paraId="0AAA3EA0" w14:textId="77777777" w:rsidR="006B612D" w:rsidRPr="005F234A" w:rsidRDefault="006B612D" w:rsidP="005F234A">
            <w:pPr>
              <w:rPr>
                <w:sz w:val="28"/>
                <w:szCs w:val="28"/>
              </w:rPr>
            </w:pPr>
          </w:p>
        </w:tc>
      </w:tr>
      <w:tr w:rsidR="006B612D" w14:paraId="64401B2D" w14:textId="77777777" w:rsidTr="005F234A">
        <w:tc>
          <w:tcPr>
            <w:tcW w:w="2456" w:type="dxa"/>
            <w:vMerge/>
          </w:tcPr>
          <w:p w14:paraId="3B1C868A" w14:textId="77777777" w:rsidR="006B612D" w:rsidRPr="005F234A" w:rsidRDefault="006B612D" w:rsidP="005F234A">
            <w:pPr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506233A6" w14:textId="77777777" w:rsidR="006B612D" w:rsidRPr="005F234A" w:rsidRDefault="006B612D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 xml:space="preserve">Students will correctly identify and print two news articles and an editorial </w:t>
            </w:r>
            <w:r w:rsidRPr="005F234A">
              <w:rPr>
                <w:i/>
                <w:sz w:val="28"/>
                <w:szCs w:val="28"/>
              </w:rPr>
              <w:t>regarding the upcoming presidential election</w:t>
            </w:r>
            <w:r w:rsidRPr="005F2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14:paraId="62644723" w14:textId="77777777" w:rsidR="006B612D" w:rsidRPr="005F234A" w:rsidRDefault="006B612D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Using the washingtonpost.com</w:t>
            </w:r>
          </w:p>
        </w:tc>
        <w:tc>
          <w:tcPr>
            <w:tcW w:w="2628" w:type="dxa"/>
          </w:tcPr>
          <w:p w14:paraId="3C09EFC5" w14:textId="77777777" w:rsidR="006B612D" w:rsidRPr="005F234A" w:rsidRDefault="006B612D" w:rsidP="005F234A">
            <w:pPr>
              <w:rPr>
                <w:sz w:val="28"/>
                <w:szCs w:val="28"/>
              </w:rPr>
            </w:pPr>
          </w:p>
        </w:tc>
      </w:tr>
      <w:tr w:rsidR="005F234A" w14:paraId="50A9FA4A" w14:textId="77777777" w:rsidTr="005F234A">
        <w:tc>
          <w:tcPr>
            <w:tcW w:w="2456" w:type="dxa"/>
            <w:vMerge w:val="restart"/>
          </w:tcPr>
          <w:p w14:paraId="0A5F798C" w14:textId="77777777" w:rsidR="005F234A" w:rsidRPr="005F234A" w:rsidRDefault="005F234A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Non examples</w:t>
            </w:r>
          </w:p>
        </w:tc>
        <w:tc>
          <w:tcPr>
            <w:tcW w:w="2962" w:type="dxa"/>
          </w:tcPr>
          <w:p w14:paraId="0BC6AE6E" w14:textId="77777777" w:rsidR="005F234A" w:rsidRPr="005F234A" w:rsidRDefault="005F234A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Students will understand math</w:t>
            </w:r>
          </w:p>
        </w:tc>
        <w:tc>
          <w:tcPr>
            <w:tcW w:w="2970" w:type="dxa"/>
          </w:tcPr>
          <w:p w14:paraId="601E58C6" w14:textId="77777777" w:rsidR="005F234A" w:rsidRPr="005F234A" w:rsidRDefault="005F234A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After doing 20 problems successfully</w:t>
            </w:r>
          </w:p>
        </w:tc>
        <w:tc>
          <w:tcPr>
            <w:tcW w:w="2628" w:type="dxa"/>
          </w:tcPr>
          <w:p w14:paraId="07408138" w14:textId="77777777" w:rsidR="005F234A" w:rsidRPr="005F234A" w:rsidRDefault="005F234A" w:rsidP="005F234A">
            <w:pPr>
              <w:rPr>
                <w:sz w:val="28"/>
                <w:szCs w:val="28"/>
              </w:rPr>
            </w:pPr>
          </w:p>
        </w:tc>
      </w:tr>
      <w:tr w:rsidR="005F234A" w14:paraId="3862E797" w14:textId="77777777" w:rsidTr="005F234A">
        <w:tc>
          <w:tcPr>
            <w:tcW w:w="2456" w:type="dxa"/>
            <w:vMerge/>
          </w:tcPr>
          <w:p w14:paraId="23F3C486" w14:textId="77777777" w:rsidR="005F234A" w:rsidRPr="005F234A" w:rsidRDefault="005F234A" w:rsidP="005F2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59C701C6" w14:textId="425F429F" w:rsidR="005F234A" w:rsidRPr="005F234A" w:rsidRDefault="00B549B4" w:rsidP="005F2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do research </w:t>
            </w:r>
          </w:p>
        </w:tc>
        <w:tc>
          <w:tcPr>
            <w:tcW w:w="2970" w:type="dxa"/>
          </w:tcPr>
          <w:p w14:paraId="429BF281" w14:textId="77777777" w:rsidR="005F234A" w:rsidRPr="005F234A" w:rsidRDefault="005F234A" w:rsidP="005F234A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3B31614" w14:textId="77777777" w:rsidR="005F234A" w:rsidRPr="005F234A" w:rsidRDefault="005F234A" w:rsidP="005F234A">
            <w:pPr>
              <w:rPr>
                <w:sz w:val="28"/>
                <w:szCs w:val="28"/>
              </w:rPr>
            </w:pPr>
          </w:p>
        </w:tc>
      </w:tr>
      <w:tr w:rsidR="005F234A" w14:paraId="74B143C9" w14:textId="77777777" w:rsidTr="005F234A">
        <w:tc>
          <w:tcPr>
            <w:tcW w:w="2456" w:type="dxa"/>
            <w:vMerge/>
          </w:tcPr>
          <w:p w14:paraId="455B5C1B" w14:textId="77777777" w:rsidR="005F234A" w:rsidRPr="005F234A" w:rsidRDefault="005F234A" w:rsidP="005F2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5CE93FE3" w14:textId="77777777" w:rsidR="005F234A" w:rsidRPr="005F234A" w:rsidRDefault="005F234A" w:rsidP="005F234A">
            <w:p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Students will learn to read</w:t>
            </w:r>
          </w:p>
        </w:tc>
        <w:tc>
          <w:tcPr>
            <w:tcW w:w="2970" w:type="dxa"/>
          </w:tcPr>
          <w:p w14:paraId="7B44DDA0" w14:textId="77777777" w:rsidR="005F234A" w:rsidRPr="005F234A" w:rsidRDefault="005F234A" w:rsidP="005F234A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BF72E20" w14:textId="77777777" w:rsidR="005F234A" w:rsidRPr="005F234A" w:rsidRDefault="005F234A" w:rsidP="005F234A">
            <w:pPr>
              <w:rPr>
                <w:sz w:val="28"/>
                <w:szCs w:val="28"/>
              </w:rPr>
            </w:pPr>
          </w:p>
        </w:tc>
      </w:tr>
      <w:tr w:rsidR="003D5557" w14:paraId="23ED24CC" w14:textId="77777777" w:rsidTr="006B612D">
        <w:tc>
          <w:tcPr>
            <w:tcW w:w="2456" w:type="dxa"/>
          </w:tcPr>
          <w:p w14:paraId="4F825EC5" w14:textId="77777777" w:rsidR="003D5557" w:rsidRPr="005F234A" w:rsidRDefault="003D5557" w:rsidP="005F234A">
            <w:pPr>
              <w:jc w:val="center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Evaluating a Measurable Objective</w:t>
            </w:r>
          </w:p>
        </w:tc>
        <w:tc>
          <w:tcPr>
            <w:tcW w:w="8560" w:type="dxa"/>
            <w:gridSpan w:val="3"/>
          </w:tcPr>
          <w:p w14:paraId="577A8302" w14:textId="0F20D5CB" w:rsidR="006B612D" w:rsidRPr="005F234A" w:rsidRDefault="006B612D" w:rsidP="005F234A">
            <w:pPr>
              <w:pStyle w:val="ListParagraph"/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>When writing objective statements, ask yourself</w:t>
            </w:r>
            <w:proofErr w:type="gramStart"/>
            <w:r w:rsidRPr="005F234A">
              <w:rPr>
                <w:sz w:val="28"/>
                <w:szCs w:val="28"/>
              </w:rPr>
              <w:t>:</w:t>
            </w:r>
            <w:r w:rsidR="00B549B4">
              <w:rPr>
                <w:sz w:val="28"/>
                <w:szCs w:val="28"/>
                <w:vertAlign w:val="superscript"/>
              </w:rPr>
              <w:t>5</w:t>
            </w:r>
            <w:proofErr w:type="gramEnd"/>
          </w:p>
          <w:p w14:paraId="1200BC98" w14:textId="77777777" w:rsidR="003D5557" w:rsidRPr="005F234A" w:rsidRDefault="00DF753B" w:rsidP="005F23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 xml:space="preserve">Does the objective focus on student performance? </w:t>
            </w:r>
          </w:p>
          <w:p w14:paraId="414FD707" w14:textId="77777777" w:rsidR="006B612D" w:rsidRPr="005F234A" w:rsidRDefault="006B612D" w:rsidP="005F23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 xml:space="preserve">Is the task </w:t>
            </w:r>
            <w:r w:rsidR="00DF753B" w:rsidRPr="005F234A">
              <w:rPr>
                <w:sz w:val="28"/>
                <w:szCs w:val="28"/>
              </w:rPr>
              <w:t>measurable</w:t>
            </w:r>
            <w:r w:rsidRPr="005F234A">
              <w:rPr>
                <w:sz w:val="28"/>
                <w:szCs w:val="28"/>
              </w:rPr>
              <w:t xml:space="preserve"> or observable</w:t>
            </w:r>
            <w:r w:rsidR="00DF753B" w:rsidRPr="005F234A">
              <w:rPr>
                <w:sz w:val="28"/>
                <w:szCs w:val="28"/>
              </w:rPr>
              <w:t>?</w:t>
            </w:r>
          </w:p>
          <w:p w14:paraId="2EF91025" w14:textId="77777777" w:rsidR="00DF753B" w:rsidRPr="005F234A" w:rsidRDefault="006B612D" w:rsidP="005F23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34A">
              <w:rPr>
                <w:sz w:val="28"/>
                <w:szCs w:val="28"/>
              </w:rPr>
              <w:t xml:space="preserve">What criteria will I use to establish that the objective has been reached?  </w:t>
            </w:r>
            <w:r w:rsidR="00DF753B" w:rsidRPr="005F234A">
              <w:rPr>
                <w:sz w:val="28"/>
                <w:szCs w:val="28"/>
              </w:rPr>
              <w:t xml:space="preserve"> </w:t>
            </w:r>
          </w:p>
        </w:tc>
      </w:tr>
    </w:tbl>
    <w:p w14:paraId="5BA97947" w14:textId="77777777" w:rsidR="00A359D9" w:rsidRPr="005F234A" w:rsidRDefault="00A359D9">
      <w:pPr>
        <w:rPr>
          <w:sz w:val="6"/>
          <w:szCs w:val="6"/>
        </w:rPr>
      </w:pPr>
    </w:p>
    <w:p w14:paraId="5EEAD318" w14:textId="77777777" w:rsidR="00B549B4" w:rsidRDefault="00B549B4" w:rsidP="00ED4A58">
      <w:pPr>
        <w:jc w:val="center"/>
        <w:rPr>
          <w:sz w:val="28"/>
          <w:szCs w:val="28"/>
        </w:rPr>
      </w:pPr>
    </w:p>
    <w:p w14:paraId="0F9E8A76" w14:textId="77777777" w:rsidR="007C78D6" w:rsidRPr="00ED4A58" w:rsidRDefault="00ED4A58" w:rsidP="00ED4A58">
      <w:pPr>
        <w:jc w:val="center"/>
        <w:rPr>
          <w:sz w:val="28"/>
          <w:szCs w:val="28"/>
        </w:rPr>
      </w:pPr>
      <w:r w:rsidRPr="00ED4A58">
        <w:rPr>
          <w:sz w:val="28"/>
          <w:szCs w:val="28"/>
        </w:rPr>
        <w:lastRenderedPageBreak/>
        <w:t>References</w:t>
      </w:r>
    </w:p>
    <w:p w14:paraId="50329966" w14:textId="77777777" w:rsidR="00ED4A58" w:rsidRPr="00ED4A58" w:rsidRDefault="00ED4A58" w:rsidP="00ED4A58">
      <w:pPr>
        <w:jc w:val="center"/>
        <w:rPr>
          <w:sz w:val="28"/>
          <w:szCs w:val="28"/>
        </w:rPr>
      </w:pPr>
    </w:p>
    <w:p w14:paraId="4033B14D" w14:textId="77777777" w:rsidR="00DF753B" w:rsidRPr="00ED4A58" w:rsidRDefault="00DF753B" w:rsidP="006B612D">
      <w:pPr>
        <w:pStyle w:val="ListParagraph"/>
        <w:numPr>
          <w:ilvl w:val="0"/>
          <w:numId w:val="2"/>
        </w:numPr>
        <w:ind w:left="1080" w:hanging="720"/>
        <w:rPr>
          <w:sz w:val="28"/>
          <w:szCs w:val="28"/>
        </w:rPr>
      </w:pPr>
      <w:r w:rsidRPr="00ED4A58">
        <w:rPr>
          <w:sz w:val="28"/>
          <w:szCs w:val="28"/>
        </w:rPr>
        <w:t>Park University. (</w:t>
      </w:r>
      <w:proofErr w:type="spellStart"/>
      <w:r w:rsidRPr="00ED4A58">
        <w:rPr>
          <w:sz w:val="28"/>
          <w:szCs w:val="28"/>
        </w:rPr>
        <w:t>n.d</w:t>
      </w:r>
      <w:proofErr w:type="spellEnd"/>
      <w:r w:rsidRPr="00ED4A58">
        <w:rPr>
          <w:sz w:val="28"/>
          <w:szCs w:val="28"/>
        </w:rPr>
        <w:t xml:space="preserve">). Writing quality learning objectives.  Retrieved from </w:t>
      </w:r>
      <w:hyperlink r:id="rId7" w:history="1">
        <w:r w:rsidRPr="00ED4A58">
          <w:rPr>
            <w:rStyle w:val="Hyperlink"/>
            <w:sz w:val="28"/>
            <w:szCs w:val="28"/>
          </w:rPr>
          <w:t>https://assessment.trinity.duke.edu/documents/learning_objectives_park.pdf</w:t>
        </w:r>
      </w:hyperlink>
    </w:p>
    <w:p w14:paraId="1A25A93F" w14:textId="77777777" w:rsidR="00285D5B" w:rsidRPr="00ED4A58" w:rsidRDefault="00285D5B" w:rsidP="006B612D">
      <w:pPr>
        <w:pStyle w:val="ListParagraph"/>
        <w:numPr>
          <w:ilvl w:val="0"/>
          <w:numId w:val="2"/>
        </w:numPr>
        <w:ind w:left="1080" w:hanging="720"/>
        <w:rPr>
          <w:sz w:val="28"/>
          <w:szCs w:val="28"/>
        </w:rPr>
      </w:pPr>
      <w:r w:rsidRPr="00ED4A58">
        <w:rPr>
          <w:sz w:val="28"/>
          <w:szCs w:val="28"/>
        </w:rPr>
        <w:t xml:space="preserve">University of Oregon. (2015). What are learning objectives? Retrieved form </w:t>
      </w:r>
      <w:hyperlink r:id="rId8" w:history="1">
        <w:r w:rsidRPr="00ED4A58">
          <w:rPr>
            <w:rStyle w:val="Hyperlink"/>
            <w:sz w:val="28"/>
            <w:szCs w:val="28"/>
          </w:rPr>
          <w:t>http://tep.uoregon.edu/resources/assessment/learningobjectives.html</w:t>
        </w:r>
      </w:hyperlink>
      <w:r w:rsidRPr="00ED4A58">
        <w:rPr>
          <w:sz w:val="28"/>
          <w:szCs w:val="28"/>
        </w:rPr>
        <w:t xml:space="preserve"> </w:t>
      </w:r>
    </w:p>
    <w:p w14:paraId="2BA6677F" w14:textId="582F6570" w:rsidR="00B549B4" w:rsidRDefault="00B549B4" w:rsidP="006B612D">
      <w:pPr>
        <w:pStyle w:val="ListParagraph"/>
        <w:numPr>
          <w:ilvl w:val="0"/>
          <w:numId w:val="2"/>
        </w:numPr>
        <w:ind w:left="1080" w:hanging="720"/>
        <w:rPr>
          <w:sz w:val="28"/>
          <w:szCs w:val="28"/>
        </w:rPr>
      </w:pPr>
      <w:r>
        <w:rPr>
          <w:sz w:val="28"/>
          <w:szCs w:val="28"/>
        </w:rPr>
        <w:t xml:space="preserve">University of </w:t>
      </w:r>
      <w:proofErr w:type="spellStart"/>
      <w:r>
        <w:rPr>
          <w:sz w:val="28"/>
          <w:szCs w:val="28"/>
        </w:rPr>
        <w:t>Conneticuit</w:t>
      </w:r>
      <w:proofErr w:type="spellEnd"/>
      <w:r>
        <w:rPr>
          <w:sz w:val="28"/>
          <w:szCs w:val="28"/>
        </w:rPr>
        <w:t xml:space="preserve">.  (2015). How to write program objectives/outcomes. Retrieved from </w:t>
      </w:r>
      <w:hyperlink r:id="rId9" w:history="1">
        <w:r w:rsidRPr="004B304E">
          <w:rPr>
            <w:rStyle w:val="Hyperlink"/>
            <w:sz w:val="28"/>
            <w:szCs w:val="28"/>
          </w:rPr>
          <w:t>http://www.assessment.uconn.edu/docs/HowToWriteObjectivesOutcomes.pdf</w:t>
        </w:r>
      </w:hyperlink>
      <w:r>
        <w:rPr>
          <w:sz w:val="28"/>
          <w:szCs w:val="28"/>
        </w:rPr>
        <w:t xml:space="preserve"> </w:t>
      </w:r>
    </w:p>
    <w:p w14:paraId="31DA9A4C" w14:textId="77777777" w:rsidR="00DF753B" w:rsidRPr="00ED4A58" w:rsidRDefault="00DF753B" w:rsidP="006B612D">
      <w:pPr>
        <w:pStyle w:val="ListParagraph"/>
        <w:numPr>
          <w:ilvl w:val="0"/>
          <w:numId w:val="2"/>
        </w:numPr>
        <w:ind w:left="1080" w:hanging="720"/>
        <w:rPr>
          <w:sz w:val="28"/>
          <w:szCs w:val="28"/>
        </w:rPr>
      </w:pPr>
      <w:proofErr w:type="spellStart"/>
      <w:r w:rsidRPr="00ED4A58">
        <w:rPr>
          <w:sz w:val="28"/>
          <w:szCs w:val="28"/>
        </w:rPr>
        <w:t>Marzano</w:t>
      </w:r>
      <w:proofErr w:type="spellEnd"/>
      <w:r w:rsidRPr="00ED4A58">
        <w:rPr>
          <w:sz w:val="28"/>
          <w:szCs w:val="28"/>
        </w:rPr>
        <w:t xml:space="preserve">, R. (2003). </w:t>
      </w:r>
      <w:r w:rsidRPr="00ED4A58">
        <w:rPr>
          <w:i/>
          <w:sz w:val="28"/>
          <w:szCs w:val="28"/>
        </w:rPr>
        <w:t>What works in schools: Translating research into action</w:t>
      </w:r>
      <w:r w:rsidRPr="00ED4A58">
        <w:rPr>
          <w:sz w:val="28"/>
          <w:szCs w:val="28"/>
        </w:rPr>
        <w:t>. Alexandria, VA: Association for Supervision and Curriculum Development</w:t>
      </w:r>
    </w:p>
    <w:p w14:paraId="2A5E293B" w14:textId="77777777" w:rsidR="006B612D" w:rsidRDefault="006B612D" w:rsidP="006B612D">
      <w:pPr>
        <w:pStyle w:val="ListParagraph"/>
        <w:numPr>
          <w:ilvl w:val="0"/>
          <w:numId w:val="2"/>
        </w:numPr>
        <w:ind w:left="1080" w:hanging="720"/>
        <w:rPr>
          <w:sz w:val="28"/>
          <w:szCs w:val="28"/>
        </w:rPr>
      </w:pPr>
      <w:r w:rsidRPr="00ED4A58">
        <w:rPr>
          <w:sz w:val="28"/>
          <w:szCs w:val="28"/>
        </w:rPr>
        <w:t>The McGraw-Hill Companies, Inc. (</w:t>
      </w:r>
      <w:proofErr w:type="spellStart"/>
      <w:r w:rsidRPr="00ED4A58">
        <w:rPr>
          <w:sz w:val="28"/>
          <w:szCs w:val="28"/>
        </w:rPr>
        <w:t>n.d.</w:t>
      </w:r>
      <w:proofErr w:type="spellEnd"/>
      <w:r w:rsidRPr="00ED4A58">
        <w:rPr>
          <w:sz w:val="28"/>
          <w:szCs w:val="28"/>
        </w:rPr>
        <w:t xml:space="preserve">). A clear guide to writing objective statements. Retrieved from </w:t>
      </w:r>
      <w:hyperlink r:id="rId10" w:history="1">
        <w:r w:rsidRPr="00ED4A58">
          <w:rPr>
            <w:rStyle w:val="Hyperlink"/>
            <w:sz w:val="28"/>
            <w:szCs w:val="28"/>
          </w:rPr>
          <w:t>http://www.glencoe.com/sec/teachingtoday/downloads/pdf/objective_statements.pdf</w:t>
        </w:r>
      </w:hyperlink>
      <w:r w:rsidRPr="00ED4A58">
        <w:rPr>
          <w:sz w:val="28"/>
          <w:szCs w:val="28"/>
        </w:rPr>
        <w:t xml:space="preserve"> </w:t>
      </w:r>
    </w:p>
    <w:p w14:paraId="67BBC43F" w14:textId="77777777" w:rsidR="00B549B4" w:rsidRDefault="00B549B4" w:rsidP="00B549B4">
      <w:pPr>
        <w:pStyle w:val="ListParagraph"/>
        <w:ind w:left="1080"/>
        <w:rPr>
          <w:sz w:val="28"/>
          <w:szCs w:val="28"/>
        </w:rPr>
      </w:pPr>
    </w:p>
    <w:p w14:paraId="4F49E32A" w14:textId="1488B10F" w:rsidR="00B036B4" w:rsidRDefault="00B036B4" w:rsidP="00B036B4">
      <w:pPr>
        <w:jc w:val="center"/>
        <w:rPr>
          <w:sz w:val="28"/>
          <w:szCs w:val="28"/>
        </w:rPr>
      </w:pPr>
      <w:r>
        <w:rPr>
          <w:sz w:val="28"/>
          <w:szCs w:val="28"/>
        </w:rPr>
        <w:t>Resource</w:t>
      </w:r>
    </w:p>
    <w:p w14:paraId="5AE8155F" w14:textId="77777777" w:rsidR="00B036B4" w:rsidRDefault="00B036B4" w:rsidP="00B549B4">
      <w:pPr>
        <w:rPr>
          <w:sz w:val="28"/>
          <w:szCs w:val="28"/>
        </w:rPr>
      </w:pPr>
    </w:p>
    <w:p w14:paraId="79608B2E" w14:textId="2964A611" w:rsidR="00ED4A58" w:rsidRPr="00B549B4" w:rsidRDefault="00ED4A58" w:rsidP="00B036B4">
      <w:pPr>
        <w:ind w:left="720"/>
        <w:rPr>
          <w:sz w:val="28"/>
          <w:szCs w:val="28"/>
        </w:rPr>
      </w:pPr>
      <w:r w:rsidRPr="00B549B4">
        <w:rPr>
          <w:sz w:val="28"/>
          <w:szCs w:val="28"/>
        </w:rPr>
        <w:t xml:space="preserve">Hess, </w:t>
      </w:r>
      <w:bookmarkStart w:id="0" w:name="_GoBack"/>
      <w:bookmarkEnd w:id="0"/>
      <w:r w:rsidRPr="00B549B4">
        <w:rPr>
          <w:sz w:val="28"/>
          <w:szCs w:val="28"/>
        </w:rPr>
        <w:t xml:space="preserve">K. (2013). A guide for using </w:t>
      </w:r>
      <w:proofErr w:type="spellStart"/>
      <w:proofErr w:type="gramStart"/>
      <w:r w:rsidRPr="00B549B4">
        <w:rPr>
          <w:sz w:val="28"/>
          <w:szCs w:val="28"/>
        </w:rPr>
        <w:t>webb</w:t>
      </w:r>
      <w:proofErr w:type="gramEnd"/>
      <w:r w:rsidRPr="00B549B4">
        <w:rPr>
          <w:sz w:val="28"/>
          <w:szCs w:val="28"/>
        </w:rPr>
        <w:t>’s</w:t>
      </w:r>
      <w:proofErr w:type="spellEnd"/>
      <w:r w:rsidRPr="00B549B4">
        <w:rPr>
          <w:sz w:val="28"/>
          <w:szCs w:val="28"/>
        </w:rPr>
        <w:t xml:space="preserve"> depth of knowledge with common core state standards. Retrieved from </w:t>
      </w:r>
      <w:hyperlink r:id="rId11" w:history="1">
        <w:r w:rsidRPr="00B549B4">
          <w:rPr>
            <w:rStyle w:val="Hyperlink"/>
            <w:sz w:val="28"/>
            <w:szCs w:val="28"/>
          </w:rPr>
          <w:t>http://www.steveventura.com/files/dokflip.pdf</w:t>
        </w:r>
      </w:hyperlink>
      <w:r w:rsidRPr="00B549B4">
        <w:rPr>
          <w:sz w:val="28"/>
          <w:szCs w:val="28"/>
        </w:rPr>
        <w:t xml:space="preserve"> </w:t>
      </w:r>
    </w:p>
    <w:sectPr w:rsidR="00ED4A58" w:rsidRPr="00B549B4" w:rsidSect="00A35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76C5"/>
    <w:multiLevelType w:val="hybridMultilevel"/>
    <w:tmpl w:val="5868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0086"/>
    <w:multiLevelType w:val="hybridMultilevel"/>
    <w:tmpl w:val="ACC6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D9"/>
    <w:rsid w:val="00053A98"/>
    <w:rsid w:val="000E65D6"/>
    <w:rsid w:val="000F03AF"/>
    <w:rsid w:val="00285D5B"/>
    <w:rsid w:val="003D5557"/>
    <w:rsid w:val="005F234A"/>
    <w:rsid w:val="006B612D"/>
    <w:rsid w:val="00743E87"/>
    <w:rsid w:val="007C78D6"/>
    <w:rsid w:val="00952C06"/>
    <w:rsid w:val="0099083A"/>
    <w:rsid w:val="00A359D9"/>
    <w:rsid w:val="00B036B4"/>
    <w:rsid w:val="00B549B4"/>
    <w:rsid w:val="00B6089D"/>
    <w:rsid w:val="00DF753B"/>
    <w:rsid w:val="00E369A1"/>
    <w:rsid w:val="00ED4A58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10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3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53A98"/>
  </w:style>
  <w:style w:type="paragraph" w:styleId="ListParagraph">
    <w:name w:val="List Paragraph"/>
    <w:basedOn w:val="Normal"/>
    <w:uiPriority w:val="34"/>
    <w:qFormat/>
    <w:rsid w:val="00DF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3A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53A98"/>
  </w:style>
  <w:style w:type="paragraph" w:styleId="ListParagraph">
    <w:name w:val="List Paragraph"/>
    <w:basedOn w:val="Normal"/>
    <w:uiPriority w:val="34"/>
    <w:qFormat/>
    <w:rsid w:val="00DF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eveventura.com/files/dokflip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assessment.trinity.duke.edu/documents/learning_objectives_park.pdf" TargetMode="External"/><Relationship Id="rId8" Type="http://schemas.openxmlformats.org/officeDocument/2006/relationships/hyperlink" Target="http://tep.uoregon.edu/resources/assessment/learningobjectives.html" TargetMode="External"/><Relationship Id="rId9" Type="http://schemas.openxmlformats.org/officeDocument/2006/relationships/hyperlink" Target="http://www.assessment.uconn.edu/docs/HowToWriteObjectivesOutcomes.pdf" TargetMode="External"/><Relationship Id="rId10" Type="http://schemas.openxmlformats.org/officeDocument/2006/relationships/hyperlink" Target="http://www.glencoe.com/sec/teachingtoday/downloads/pdf/objective_stat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4EADB-C2B1-8F40-9C4A-BB8AC89F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488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Wong</dc:creator>
  <cp:keywords/>
  <dc:description/>
  <cp:lastModifiedBy>Gisele Wong</cp:lastModifiedBy>
  <cp:revision>3</cp:revision>
  <cp:lastPrinted>2015-09-16T06:50:00Z</cp:lastPrinted>
  <dcterms:created xsi:type="dcterms:W3CDTF">2015-09-11T23:48:00Z</dcterms:created>
  <dcterms:modified xsi:type="dcterms:W3CDTF">2015-09-17T18:36:00Z</dcterms:modified>
</cp:coreProperties>
</file>