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62"/>
        <w:gridCol w:w="2928"/>
        <w:gridCol w:w="2461"/>
        <w:gridCol w:w="2255"/>
        <w:gridCol w:w="3343"/>
      </w:tblGrid>
      <w:tr w:rsidR="00A317B5" w:rsidRPr="00A317B5" w:rsidTr="00344A9B">
        <w:trPr>
          <w:trHeight w:val="1389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>
            <w:bookmarkStart w:id="0" w:name="_GoBack"/>
            <w:bookmarkEnd w:id="0"/>
            <w:r w:rsidRPr="00A317B5">
              <w:rPr>
                <w:b/>
                <w:bCs/>
              </w:rPr>
              <w:t>Common Instructional Strategies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>
            <w:r w:rsidRPr="00A317B5">
              <w:rPr>
                <w:b/>
                <w:bCs/>
              </w:rPr>
              <w:t>Learning Environment, Group Size, Etc.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>
            <w:r w:rsidRPr="00A317B5">
              <w:rPr>
                <w:b/>
                <w:bCs/>
              </w:rPr>
              <w:t>Materials Needed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>
            <w:r w:rsidRPr="00A317B5">
              <w:rPr>
                <w:b/>
                <w:bCs/>
              </w:rPr>
              <w:t>Time</w:t>
            </w:r>
          </w:p>
          <w:p w:rsidR="00A317B5" w:rsidRPr="00A317B5" w:rsidRDefault="00A317B5" w:rsidP="00A317B5">
            <w:r w:rsidRPr="00A317B5">
              <w:rPr>
                <w:b/>
                <w:bCs/>
              </w:rPr>
              <w:t>Duration</w:t>
            </w:r>
          </w:p>
          <w:p w:rsidR="00A317B5" w:rsidRPr="00A317B5" w:rsidRDefault="00A317B5" w:rsidP="00A317B5">
            <w:r w:rsidRPr="00A317B5">
              <w:rPr>
                <w:b/>
                <w:bCs/>
              </w:rPr>
              <w:t>Frequency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>
            <w:r w:rsidRPr="00A317B5">
              <w:rPr>
                <w:b/>
                <w:bCs/>
              </w:rPr>
              <w:t xml:space="preserve">Assignments </w:t>
            </w:r>
          </w:p>
          <w:p w:rsidR="00A317B5" w:rsidRPr="00A317B5" w:rsidRDefault="00A317B5" w:rsidP="00A317B5">
            <w:r w:rsidRPr="00A317B5">
              <w:rPr>
                <w:b/>
                <w:bCs/>
              </w:rPr>
              <w:t>Assessments</w:t>
            </w:r>
          </w:p>
        </w:tc>
      </w:tr>
      <w:tr w:rsidR="00A317B5" w:rsidRPr="00A317B5" w:rsidTr="00344A9B">
        <w:trPr>
          <w:trHeight w:val="6692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/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/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/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/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17B5" w:rsidRPr="00A317B5" w:rsidRDefault="00A317B5" w:rsidP="00A317B5"/>
        </w:tc>
      </w:tr>
    </w:tbl>
    <w:p w:rsidR="00A317B5" w:rsidRPr="00A317B5" w:rsidRDefault="00A317B5" w:rsidP="00344A9B">
      <w:pPr>
        <w:spacing w:after="0" w:line="240" w:lineRule="auto"/>
      </w:pPr>
      <w:r w:rsidRPr="00A317B5">
        <w:rPr>
          <w:b/>
          <w:bCs/>
        </w:rPr>
        <w:t xml:space="preserve">The Process: </w:t>
      </w:r>
      <w:r w:rsidRPr="00A317B5">
        <w:rPr>
          <w:u w:val="single"/>
        </w:rPr>
        <w:t xml:space="preserve">Brainstorm, Discuss, Clarify and Agree </w:t>
      </w:r>
    </w:p>
    <w:p w:rsidR="00A317B5" w:rsidRPr="00A317B5" w:rsidRDefault="00A317B5" w:rsidP="00344A9B">
      <w:pPr>
        <w:spacing w:after="0" w:line="240" w:lineRule="auto"/>
      </w:pPr>
      <w:r w:rsidRPr="00A317B5">
        <w:t>*Analyze each strategy/technique in terms of impact on student learning and alignment to the objective(s)</w:t>
      </w:r>
    </w:p>
    <w:p w:rsidR="00A317B5" w:rsidRPr="00A317B5" w:rsidRDefault="00A317B5" w:rsidP="00344A9B">
      <w:pPr>
        <w:spacing w:after="0" w:line="240" w:lineRule="auto"/>
      </w:pPr>
      <w:r w:rsidRPr="00A317B5">
        <w:t>*Consider what other teachers are implementing to cause a high degree of success-replication</w:t>
      </w:r>
    </w:p>
    <w:p w:rsidR="00A317B5" w:rsidRPr="00A317B5" w:rsidRDefault="00A317B5" w:rsidP="00344A9B">
      <w:pPr>
        <w:spacing w:after="0" w:line="240" w:lineRule="auto"/>
      </w:pPr>
      <w:r w:rsidRPr="00A317B5">
        <w:t>*Explain strategy for others who may not be familiar with it</w:t>
      </w:r>
    </w:p>
    <w:p w:rsidR="00A317B5" w:rsidRPr="00A317B5" w:rsidRDefault="00A317B5" w:rsidP="00344A9B">
      <w:pPr>
        <w:spacing w:after="0" w:line="240" w:lineRule="auto"/>
      </w:pPr>
      <w:r w:rsidRPr="00A317B5">
        <w:t xml:space="preserve">*Collaborate on selecting just one or two strategies per target group that </w:t>
      </w:r>
      <w:r w:rsidRPr="00A317B5">
        <w:rPr>
          <w:b/>
          <w:bCs/>
        </w:rPr>
        <w:t xml:space="preserve">all agree </w:t>
      </w:r>
      <w:r w:rsidRPr="00A317B5">
        <w:t>to implement</w:t>
      </w:r>
    </w:p>
    <w:p w:rsidR="00F26EED" w:rsidRDefault="00A317B5" w:rsidP="00344A9B">
      <w:pPr>
        <w:spacing w:after="0" w:line="240" w:lineRule="auto"/>
      </w:pPr>
      <w:r w:rsidRPr="00A317B5">
        <w:t xml:space="preserve">*Model ALL strategies agreed upon to ensure alignment and successful implementation. Show what the strategy looks like </w:t>
      </w:r>
      <w:r>
        <w:t>in action. Discuss. Adjust. Etc.</w:t>
      </w:r>
    </w:p>
    <w:p w:rsidR="00E657CF" w:rsidRDefault="00E657CF"/>
    <w:p w:rsidR="00E657CF" w:rsidRDefault="00E657CF"/>
    <w:sectPr w:rsidR="00E657CF" w:rsidSect="00E65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D6" w:rsidRDefault="008349D6" w:rsidP="00E657CF">
      <w:pPr>
        <w:spacing w:after="0" w:line="240" w:lineRule="auto"/>
      </w:pPr>
      <w:r>
        <w:separator/>
      </w:r>
    </w:p>
  </w:endnote>
  <w:endnote w:type="continuationSeparator" w:id="0">
    <w:p w:rsidR="008349D6" w:rsidRDefault="008349D6" w:rsidP="00E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35" w:rsidRDefault="001B4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35" w:rsidRDefault="001B4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35" w:rsidRDefault="001B4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D6" w:rsidRDefault="008349D6" w:rsidP="00E657CF">
      <w:pPr>
        <w:spacing w:after="0" w:line="240" w:lineRule="auto"/>
      </w:pPr>
      <w:r>
        <w:separator/>
      </w:r>
    </w:p>
  </w:footnote>
  <w:footnote w:type="continuationSeparator" w:id="0">
    <w:p w:rsidR="008349D6" w:rsidRDefault="008349D6" w:rsidP="00E6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35" w:rsidRDefault="001B4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CF" w:rsidRPr="00E657CF" w:rsidRDefault="00A317B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Data Teams Process- Step 4</w:t>
    </w:r>
    <w:r w:rsidR="00E657CF" w:rsidRPr="00E657CF">
      <w:rPr>
        <w:b/>
        <w:sz w:val="32"/>
        <w:szCs w:val="32"/>
      </w:rPr>
      <w:t xml:space="preserve">: </w:t>
    </w:r>
    <w:r>
      <w:rPr>
        <w:b/>
        <w:sz w:val="32"/>
        <w:szCs w:val="32"/>
      </w:rPr>
      <w:t>Select Common Instructional Strategies     Date:                    Grade Level</w:t>
    </w:r>
    <w:r w:rsidR="001B4735">
      <w:rPr>
        <w:b/>
        <w:sz w:val="32"/>
        <w:szCs w:val="32"/>
      </w:rPr>
      <w:t>:</w:t>
    </w:r>
  </w:p>
  <w:p w:rsidR="00E657CF" w:rsidRDefault="00E657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35" w:rsidRDefault="001B4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F"/>
    <w:rsid w:val="001B4735"/>
    <w:rsid w:val="00344A9B"/>
    <w:rsid w:val="004C41EE"/>
    <w:rsid w:val="00576799"/>
    <w:rsid w:val="006573C1"/>
    <w:rsid w:val="006B3E44"/>
    <w:rsid w:val="007937FE"/>
    <w:rsid w:val="007A0B9D"/>
    <w:rsid w:val="008349D6"/>
    <w:rsid w:val="00A317B5"/>
    <w:rsid w:val="00E32583"/>
    <w:rsid w:val="00E657CF"/>
    <w:rsid w:val="00EA4F7D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4234-952D-478A-9194-1FEECC1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F"/>
  </w:style>
  <w:style w:type="paragraph" w:styleId="Footer">
    <w:name w:val="footer"/>
    <w:basedOn w:val="Normal"/>
    <w:link w:val="Foot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E9410375</dc:creator>
  <cp:keywords/>
  <dc:description/>
  <cp:lastModifiedBy>E9410375</cp:lastModifiedBy>
  <cp:revision>6</cp:revision>
  <dcterms:created xsi:type="dcterms:W3CDTF">2014-09-16T05:38:00Z</dcterms:created>
  <dcterms:modified xsi:type="dcterms:W3CDTF">2014-09-17T18:35:00Z</dcterms:modified>
</cp:coreProperties>
</file>